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D635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228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B4B26">
        <w:rPr>
          <w:rFonts w:ascii="Times New Roman" w:hAnsi="Times New Roman"/>
          <w:sz w:val="28"/>
          <w:szCs w:val="28"/>
          <w:lang w:val="uk-UA"/>
        </w:rPr>
        <w:t>123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Pr="004228D2" w:rsidRDefault="00C862FD" w:rsidP="004228D2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228D2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виконавчого комітету селищної ради від 17.09.2019 №152 «</w:t>
      </w:r>
      <w:r w:rsidR="004228D2" w:rsidRPr="0079085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уповноваження посадових  </w:t>
      </w:r>
      <w:r w:rsidR="004228D2">
        <w:rPr>
          <w:rFonts w:ascii="Times New Roman" w:hAnsi="Times New Roman"/>
          <w:b/>
          <w:bCs/>
          <w:sz w:val="28"/>
          <w:szCs w:val="28"/>
          <w:lang w:val="uk-UA"/>
        </w:rPr>
        <w:t xml:space="preserve">осіб  на складання </w:t>
      </w:r>
      <w:r w:rsidR="004228D2" w:rsidRPr="0079085C">
        <w:rPr>
          <w:rFonts w:ascii="Times New Roman" w:hAnsi="Times New Roman"/>
          <w:b/>
          <w:bCs/>
          <w:sz w:val="28"/>
          <w:szCs w:val="28"/>
          <w:lang w:val="uk-UA"/>
        </w:rPr>
        <w:t>протоколів про адміністративні правопорушення</w:t>
      </w:r>
      <w:r w:rsidR="004228D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B87AAF" w:rsidRDefault="000D6355" w:rsidP="000D6355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0D6355">
        <w:rPr>
          <w:rFonts w:ascii="Times New Roman" w:hAnsi="Times New Roman"/>
          <w:sz w:val="28"/>
          <w:szCs w:val="28"/>
          <w:lang w:val="uk-UA"/>
        </w:rPr>
        <w:t>Відповідно до статей  40, 59 Закону України «Про місцеве самоврядування в Україні», Закону України «Про органи і служби у справах дітей та спеціальні установи для дітей», статті 255 Кодексу України про адміністративні правопорушення, Інструкції з оформлення посадовими особами органів опіки та піклування матеріалів про адміністративні правопорушення, затвердженої  наказом Міністерства соціальної політики України від 06.08.2019 № 1201, з метою</w:t>
      </w:r>
      <w:bookmarkStart w:id="0" w:name="_GoBack"/>
      <w:bookmarkEnd w:id="0"/>
      <w:r w:rsidRPr="000D6355">
        <w:rPr>
          <w:rFonts w:ascii="Times New Roman" w:hAnsi="Times New Roman"/>
          <w:sz w:val="28"/>
          <w:szCs w:val="28"/>
          <w:lang w:val="uk-UA"/>
        </w:rPr>
        <w:t xml:space="preserve"> реалізації державної політики у сфері захисту прав дитини та повноважень стосовно складання протоколів про адміністративні правопорушення</w:t>
      </w:r>
      <w:r w:rsidR="00E252B6" w:rsidRPr="000D6355">
        <w:rPr>
          <w:rFonts w:ascii="Times New Roman" w:hAnsi="Times New Roman"/>
          <w:sz w:val="28"/>
          <w:szCs w:val="28"/>
          <w:lang w:val="uk-UA"/>
        </w:rPr>
        <w:t>,</w:t>
      </w:r>
      <w:r w:rsidR="00E252B6">
        <w:rPr>
          <w:rFonts w:ascii="Times New Roman" w:hAnsi="Times New Roman"/>
          <w:sz w:val="28"/>
          <w:lang w:val="uk-UA"/>
        </w:rPr>
        <w:t xml:space="preserve"> </w:t>
      </w:r>
      <w:r w:rsidR="00E25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E25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25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E252B6" w:rsidRPr="00022779">
        <w:rPr>
          <w:rFonts w:ascii="Times New Roman" w:hAnsi="Times New Roman"/>
          <w:sz w:val="28"/>
          <w:lang w:val="uk-UA"/>
        </w:rPr>
        <w:t>:</w:t>
      </w:r>
    </w:p>
    <w:p w:rsidR="00B87AAF" w:rsidRDefault="00B87AAF" w:rsidP="000D6355">
      <w:pPr>
        <w:numPr>
          <w:ilvl w:val="0"/>
          <w:numId w:val="1"/>
        </w:numPr>
        <w:tabs>
          <w:tab w:val="left" w:pos="1134"/>
        </w:tabs>
        <w:suppressAutoHyphens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селищної ради від 17.09.2019 №152 «Про уповноваження посадових осіб на складання протоколів про адміністративні правопорушення», а саме пункт 1 </w:t>
      </w:r>
      <w:r w:rsidR="000D6355">
        <w:rPr>
          <w:rFonts w:ascii="Times New Roman" w:hAnsi="Times New Roman"/>
          <w:sz w:val="28"/>
          <w:szCs w:val="28"/>
          <w:lang w:val="uk-UA"/>
        </w:rPr>
        <w:t>доповнити підпунктом наступного 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D6355" w:rsidRDefault="00B87AAF" w:rsidP="000D6355">
      <w:pPr>
        <w:suppressAutoHyphens/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9085C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r w:rsidR="000D6355">
        <w:rPr>
          <w:rFonts w:ascii="Times New Roman" w:hAnsi="Times New Roman"/>
          <w:sz w:val="28"/>
          <w:szCs w:val="28"/>
          <w:lang w:val="uk-UA"/>
        </w:rPr>
        <w:t>начальника</w:t>
      </w:r>
      <w:r w:rsidR="000D6355" w:rsidRPr="000D6355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proofErr w:type="spellStart"/>
      <w:r w:rsidR="000D6355" w:rsidRPr="000D635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0D6355" w:rsidRPr="000D6355">
        <w:rPr>
          <w:rFonts w:ascii="Times New Roman" w:hAnsi="Times New Roman"/>
          <w:sz w:val="28"/>
          <w:szCs w:val="28"/>
          <w:lang w:val="uk-UA"/>
        </w:rPr>
        <w:t xml:space="preserve"> селищної ради С.СОЛОВЕЙ на складання протоколів про адміністративні правопорушення передбачені частинами п’ятою та шостою статті 184, статтею 188</w:t>
      </w:r>
      <w:r w:rsidR="000D6355" w:rsidRPr="000D6355">
        <w:rPr>
          <w:rFonts w:ascii="Times New Roman" w:hAnsi="Times New Roman"/>
          <w:sz w:val="28"/>
          <w:szCs w:val="28"/>
          <w:vertAlign w:val="superscript"/>
          <w:lang w:val="uk-UA"/>
        </w:rPr>
        <w:t>50</w:t>
      </w:r>
      <w:r w:rsidR="000D6355" w:rsidRPr="000D6355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A42668">
        <w:rPr>
          <w:rFonts w:ascii="Times New Roman" w:hAnsi="Times New Roman"/>
          <w:sz w:val="28"/>
          <w:szCs w:val="28"/>
          <w:lang w:val="uk-UA"/>
        </w:rPr>
        <w:t>»</w:t>
      </w:r>
      <w:r w:rsidR="000D6355">
        <w:rPr>
          <w:rFonts w:ascii="Times New Roman" w:hAnsi="Times New Roman"/>
          <w:sz w:val="28"/>
          <w:szCs w:val="28"/>
          <w:lang w:val="uk-UA"/>
        </w:rPr>
        <w:t>.</w:t>
      </w:r>
    </w:p>
    <w:p w:rsidR="000861D1" w:rsidRDefault="000D6355" w:rsidP="000D6355">
      <w:pPr>
        <w:suppressAutoHyphens/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87AAF" w:rsidRPr="00790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B76BCC">
        <w:rPr>
          <w:rFonts w:ascii="Times New Roman" w:hAnsi="Times New Roman"/>
          <w:sz w:val="28"/>
          <w:szCs w:val="28"/>
        </w:rPr>
        <w:t xml:space="preserve">Контроль 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B76BCC">
        <w:rPr>
          <w:rFonts w:ascii="Times New Roman" w:hAnsi="Times New Roman"/>
          <w:sz w:val="28"/>
          <w:szCs w:val="28"/>
        </w:rPr>
        <w:t>за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12B6"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2B6"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2B6"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="00B012B6" w:rsidRPr="00B76BCC">
        <w:rPr>
          <w:rFonts w:ascii="Times New Roman" w:hAnsi="Times New Roman"/>
          <w:sz w:val="28"/>
          <w:szCs w:val="28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="00B012B6"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="00B012B6"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="00B012B6" w:rsidRPr="00B76BCC">
        <w:rPr>
          <w:rFonts w:ascii="Times New Roman" w:hAnsi="Times New Roman"/>
          <w:sz w:val="28"/>
          <w:szCs w:val="28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12B6"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012B6" w:rsidRPr="00B76BCC">
        <w:rPr>
          <w:rFonts w:ascii="Times New Roman" w:hAnsi="Times New Roman"/>
          <w:sz w:val="28"/>
          <w:szCs w:val="28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B76BCC">
        <w:rPr>
          <w:rFonts w:ascii="Times New Roman" w:hAnsi="Times New Roman"/>
          <w:sz w:val="28"/>
          <w:szCs w:val="28"/>
        </w:rPr>
        <w:t xml:space="preserve">на 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AAF">
        <w:rPr>
          <w:rFonts w:ascii="Times New Roman" w:hAnsi="Times New Roman"/>
          <w:sz w:val="28"/>
          <w:szCs w:val="28"/>
          <w:lang w:val="uk-UA"/>
        </w:rPr>
        <w:t>заступника селищного голови В.ШУЛЯКА</w:t>
      </w:r>
      <w:r w:rsidR="00B012B6">
        <w:rPr>
          <w:rFonts w:ascii="Times New Roman" w:hAnsi="Times New Roman"/>
          <w:sz w:val="28"/>
          <w:szCs w:val="28"/>
          <w:lang w:val="uk-UA"/>
        </w:rPr>
        <w:t>.</w:t>
      </w:r>
    </w:p>
    <w:p w:rsidR="0052244C" w:rsidRPr="0052244C" w:rsidRDefault="0052244C" w:rsidP="0052244C">
      <w:pPr>
        <w:tabs>
          <w:tab w:val="left" w:pos="1134"/>
        </w:tabs>
        <w:suppressAutoHyphens/>
        <w:spacing w:after="6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D6355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64105"/>
    <w:multiLevelType w:val="hybridMultilevel"/>
    <w:tmpl w:val="65EC7C48"/>
    <w:lvl w:ilvl="0" w:tplc="98A461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E3A38"/>
    <w:multiLevelType w:val="hybridMultilevel"/>
    <w:tmpl w:val="0B60A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0D6355"/>
    <w:rsid w:val="00126AD7"/>
    <w:rsid w:val="00132A8F"/>
    <w:rsid w:val="00173E37"/>
    <w:rsid w:val="001C4845"/>
    <w:rsid w:val="001E2B3B"/>
    <w:rsid w:val="001F636D"/>
    <w:rsid w:val="00207C6D"/>
    <w:rsid w:val="00280781"/>
    <w:rsid w:val="00280963"/>
    <w:rsid w:val="002976B0"/>
    <w:rsid w:val="002D5173"/>
    <w:rsid w:val="002E2966"/>
    <w:rsid w:val="002F5EA9"/>
    <w:rsid w:val="00311A3B"/>
    <w:rsid w:val="00374FB1"/>
    <w:rsid w:val="003766BD"/>
    <w:rsid w:val="00383219"/>
    <w:rsid w:val="003E0C10"/>
    <w:rsid w:val="004058B3"/>
    <w:rsid w:val="004228D2"/>
    <w:rsid w:val="0043184E"/>
    <w:rsid w:val="0044632A"/>
    <w:rsid w:val="004465FA"/>
    <w:rsid w:val="00465237"/>
    <w:rsid w:val="00481364"/>
    <w:rsid w:val="004A1DD2"/>
    <w:rsid w:val="004B0B3E"/>
    <w:rsid w:val="004D4AE6"/>
    <w:rsid w:val="004E4993"/>
    <w:rsid w:val="00517773"/>
    <w:rsid w:val="0052244C"/>
    <w:rsid w:val="005613F8"/>
    <w:rsid w:val="005649AD"/>
    <w:rsid w:val="005A5CF5"/>
    <w:rsid w:val="005F6A43"/>
    <w:rsid w:val="00655548"/>
    <w:rsid w:val="00677D98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B561D"/>
    <w:rsid w:val="007F35D2"/>
    <w:rsid w:val="00853BD1"/>
    <w:rsid w:val="0086445E"/>
    <w:rsid w:val="00880967"/>
    <w:rsid w:val="008B65EF"/>
    <w:rsid w:val="008B6B13"/>
    <w:rsid w:val="008C03CF"/>
    <w:rsid w:val="008F1274"/>
    <w:rsid w:val="00931CE3"/>
    <w:rsid w:val="00992F7F"/>
    <w:rsid w:val="009E36D0"/>
    <w:rsid w:val="009E7914"/>
    <w:rsid w:val="00A42668"/>
    <w:rsid w:val="00A91D06"/>
    <w:rsid w:val="00A94D94"/>
    <w:rsid w:val="00AC1D09"/>
    <w:rsid w:val="00AF426A"/>
    <w:rsid w:val="00B012B6"/>
    <w:rsid w:val="00B37260"/>
    <w:rsid w:val="00B87AAF"/>
    <w:rsid w:val="00BC3788"/>
    <w:rsid w:val="00C06E75"/>
    <w:rsid w:val="00C862FD"/>
    <w:rsid w:val="00CA2A20"/>
    <w:rsid w:val="00CB2762"/>
    <w:rsid w:val="00CB4B26"/>
    <w:rsid w:val="00CE0DCA"/>
    <w:rsid w:val="00D06645"/>
    <w:rsid w:val="00D17C74"/>
    <w:rsid w:val="00D31E39"/>
    <w:rsid w:val="00D609A7"/>
    <w:rsid w:val="00D619B8"/>
    <w:rsid w:val="00D61ABE"/>
    <w:rsid w:val="00D84706"/>
    <w:rsid w:val="00D9753F"/>
    <w:rsid w:val="00E13F94"/>
    <w:rsid w:val="00E2340A"/>
    <w:rsid w:val="00E252B6"/>
    <w:rsid w:val="00E31411"/>
    <w:rsid w:val="00E352A7"/>
    <w:rsid w:val="00E6680E"/>
    <w:rsid w:val="00E9203E"/>
    <w:rsid w:val="00F47870"/>
    <w:rsid w:val="00F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15</cp:revision>
  <cp:lastPrinted>2021-04-30T06:07:00Z</cp:lastPrinted>
  <dcterms:created xsi:type="dcterms:W3CDTF">2021-03-31T08:56:00Z</dcterms:created>
  <dcterms:modified xsi:type="dcterms:W3CDTF">2021-04-30T06:07:00Z</dcterms:modified>
</cp:coreProperties>
</file>